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5D5BE9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5D5BE9" w:rsidRDefault="00A80D64" w:rsidP="005D5BE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№ 2255-п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sz w:val="28"/>
          <w:szCs w:val="28"/>
        </w:rPr>
        <w:t xml:space="preserve"> силу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постановления администрации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от 22.08.2023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1150-п «Об утверждении Порядка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определения объема и предоставления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грантов в форме субсидий социально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ориентированным некоммерческим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организациям, не являющимся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государственными (муниципальными)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учреждениями, на реализацию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проектов (программ), направленных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профилактику незаконного потребления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наркотических средств и психотропных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веществ, наркомании и популяризацию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здорового образа жизни» </w:t>
      </w: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5D5BE9" w:rsidRDefault="005D5BE9" w:rsidP="005D5BE9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5D5BE9" w:rsidRDefault="005D5BE9" w:rsidP="005D5BE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со статьей 78 Бюджетного кодекса Российской Федерации, решением Думы города Югорска от 19.12.2023 № 97 «О бюджете города Югорска на 2024 год и на плановый период 2025 и 2026 годов»:</w:t>
      </w:r>
    </w:p>
    <w:p w:rsidR="005D5BE9" w:rsidRDefault="005D5BE9" w:rsidP="005D5BE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города Югорска от 22.08.2023 № 1150-п «Об утверждении Порядка определения объема и предоставления грантов в форме субсидий социально ориентированным некоммерческим организациям, не являющимся государственными (муниципальными) учреждениями, на реализацию </w:t>
      </w:r>
      <w:r>
        <w:rPr>
          <w:rFonts w:ascii="PT Astra Serif" w:hAnsi="PT Astra Serif"/>
          <w:sz w:val="28"/>
          <w:szCs w:val="28"/>
        </w:rPr>
        <w:lastRenderedPageBreak/>
        <w:t>проектов (программ), направленных на профилактику незаконного потребления наркотических средств и психотропных веществ, наркомании и популяризацию здорового образа жизни».</w:t>
      </w:r>
      <w:proofErr w:type="gramEnd"/>
    </w:p>
    <w:p w:rsidR="005D5BE9" w:rsidRDefault="005D5BE9" w:rsidP="005D5B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5D5BE9" w:rsidRDefault="005D5BE9" w:rsidP="005D5BE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E6A19" w:rsidRDefault="004E6A19" w:rsidP="005D5BE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D5BE9" w:rsidRDefault="005D5BE9" w:rsidP="005D5BE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D5BE9" w:rsidRDefault="005D5BE9" w:rsidP="005D5BE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D5BE9" w:rsidRPr="005D5BE9" w:rsidRDefault="005D5BE9" w:rsidP="005D5BE9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5D5BE9">
        <w:rPr>
          <w:rFonts w:ascii="PT Astra Serif" w:hAnsi="PT Astra Serif"/>
          <w:b/>
          <w:sz w:val="28"/>
          <w:szCs w:val="28"/>
        </w:rPr>
        <w:t xml:space="preserve">А.Ю. Харлов </w:t>
      </w:r>
    </w:p>
    <w:sectPr w:rsidR="005D5BE9" w:rsidRPr="005D5BE9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64" w:rsidRDefault="000E5064" w:rsidP="00B2035B">
      <w:r>
        <w:separator/>
      </w:r>
    </w:p>
  </w:endnote>
  <w:endnote w:type="continuationSeparator" w:id="0">
    <w:p w:rsidR="000E5064" w:rsidRDefault="000E5064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64" w:rsidRDefault="000E5064" w:rsidP="00B2035B">
      <w:r>
        <w:separator/>
      </w:r>
    </w:p>
  </w:footnote>
  <w:footnote w:type="continuationSeparator" w:id="0">
    <w:p w:rsidR="000E5064" w:rsidRDefault="000E5064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D64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5064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5D5BE9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80D64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2024-12-23T11:37:00Z</dcterms:modified>
</cp:coreProperties>
</file>